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1" w:rsidRPr="00447D01" w:rsidRDefault="00447D01" w:rsidP="00447D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447D01">
        <w:rPr>
          <w:rFonts w:ascii="Trebuchet MS" w:hAnsi="Trebuchet MS"/>
          <w:color w:val="333333"/>
          <w:sz w:val="28"/>
          <w:szCs w:val="28"/>
        </w:rPr>
        <w:t>Миниатюрный</w:t>
      </w:r>
      <w:proofErr w:type="gramEnd"/>
      <w:r w:rsidRPr="00447D01">
        <w:rPr>
          <w:rFonts w:ascii="Trebuchet MS" w:hAnsi="Trebuchet MS"/>
          <w:color w:val="333333"/>
          <w:sz w:val="28"/>
          <w:szCs w:val="28"/>
        </w:rPr>
        <w:t xml:space="preserve"> напольный 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47D01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447D01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47D0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447D01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447D01">
        <w:rPr>
          <w:rFonts w:ascii="Trebuchet MS" w:hAnsi="Trebuchet MS"/>
          <w:color w:val="333333"/>
          <w:sz w:val="28"/>
          <w:szCs w:val="28"/>
        </w:rPr>
        <w:fldChar w:fldCharType="end"/>
      </w:r>
      <w:r w:rsidRPr="00447D01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447D01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47D01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47D01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47D01">
        <w:rPr>
          <w:rFonts w:ascii="Trebuchet MS" w:hAnsi="Trebuchet MS"/>
          <w:b/>
          <w:color w:val="333333"/>
          <w:sz w:val="28"/>
          <w:szCs w:val="28"/>
        </w:rPr>
        <w:t xml:space="preserve"> 07</w:t>
      </w:r>
      <w:r>
        <w:rPr>
          <w:rFonts w:ascii="Trebuchet MS" w:hAnsi="Trebuchet MS"/>
          <w:b/>
          <w:color w:val="333333"/>
          <w:sz w:val="28"/>
          <w:szCs w:val="28"/>
        </w:rPr>
        <w:t>.</w:t>
      </w:r>
      <w:r w:rsidRPr="00447D01">
        <w:rPr>
          <w:rFonts w:ascii="Trebuchet MS" w:hAnsi="Trebuchet MS"/>
          <w:b/>
          <w:color w:val="333333"/>
          <w:sz w:val="28"/>
          <w:szCs w:val="28"/>
        </w:rPr>
        <w:t>L</w:t>
      </w:r>
      <w:r w:rsidRPr="00447D01">
        <w:rPr>
          <w:rFonts w:ascii="Trebuchet MS" w:hAnsi="Trebuchet MS"/>
          <w:color w:val="333333"/>
          <w:sz w:val="28"/>
          <w:szCs w:val="28"/>
        </w:rPr>
        <w:t xml:space="preserve"> - отличное сочетание качества и цены.</w:t>
      </w:r>
    </w:p>
    <w:p w:rsidR="00447D01" w:rsidRPr="00447D01" w:rsidRDefault="00447D01" w:rsidP="00447D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 xml:space="preserve">Аккуратный компактный корпус высотой всего 860мм, изготовленный из пластика и нержавеющей стали белоснежного цвета с контрастными черными краниками, горловиной и 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каплесборником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 xml:space="preserve"> собрал в себе все самые полезные функции своих метровых старших собратьев:</w:t>
      </w:r>
    </w:p>
    <w:p w:rsidR="00447D01" w:rsidRPr="00447D01" w:rsidRDefault="00447D01" w:rsidP="00447D01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>производительную компрессорную систему охлаждения, способную выдать около 2х литров холодной воды в час;</w:t>
      </w:r>
    </w:p>
    <w:p w:rsidR="00447D01" w:rsidRPr="00447D01" w:rsidRDefault="00447D01" w:rsidP="00447D01">
      <w:pPr>
        <w:numPr>
          <w:ilvl w:val="0"/>
          <w:numId w:val="1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>мощный нагрев, готовый довести до температуры 90-95 градусов порядка 7 литров в час</w:t>
      </w:r>
      <w:proofErr w:type="gramStart"/>
      <w:r w:rsidRPr="00447D01">
        <w:rPr>
          <w:rFonts w:ascii="Trebuchet MS" w:hAnsi="Trebuchet MS"/>
          <w:color w:val="333333"/>
          <w:sz w:val="28"/>
          <w:szCs w:val="28"/>
        </w:rPr>
        <w:t xml:space="preserve"> ;</w:t>
      </w:r>
      <w:proofErr w:type="gramEnd"/>
    </w:p>
    <w:p w:rsidR="00447D01" w:rsidRPr="00447D01" w:rsidRDefault="00447D01" w:rsidP="00447D01">
      <w:pPr>
        <w:numPr>
          <w:ilvl w:val="0"/>
          <w:numId w:val="1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 xml:space="preserve">два удобных крана, активирующихся легким нажимом кружкой, что не требует 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задействования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 xml:space="preserve"> при наборе обеих рук;</w:t>
      </w:r>
    </w:p>
    <w:p w:rsidR="00447D01" w:rsidRPr="00447D01" w:rsidRDefault="00447D01" w:rsidP="00447D01">
      <w:pPr>
        <w:numPr>
          <w:ilvl w:val="0"/>
          <w:numId w:val="1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>небольшой встроенный шкафчик объемом 10 литров со съемной полкой, в котором можно хранить любые хозяйственные мелочи;</w:t>
      </w:r>
    </w:p>
    <w:p w:rsidR="00447D01" w:rsidRPr="00447D01" w:rsidRDefault="00447D01" w:rsidP="00447D01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 xml:space="preserve">возможность использовать вместе с 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диспенсером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 xml:space="preserve"> любой вид 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>: как на магнитах, так и на шурупах, для удобного размещения одноразовых стаканчиков.</w:t>
      </w:r>
    </w:p>
    <w:p w:rsidR="00447D01" w:rsidRPr="00447D01" w:rsidRDefault="00447D01" w:rsidP="00447D01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47D01">
        <w:rPr>
          <w:rFonts w:ascii="Trebuchet MS" w:hAnsi="Trebuchet MS"/>
          <w:color w:val="333333"/>
          <w:sz w:val="28"/>
          <w:szCs w:val="28"/>
        </w:rPr>
        <w:t>Дополнительный шарм этому миниатюрному напольному аппарату придает полупрозрачное голубое окошко на дверце шкафчика в форме капли.</w:t>
      </w:r>
    </w:p>
    <w:p w:rsidR="00447D01" w:rsidRPr="00447D01" w:rsidRDefault="00447D01" w:rsidP="00447D01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5" w:history="1">
        <w:r w:rsidRPr="00447D0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447D01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диспенсер</w:t>
        </w:r>
        <w:proofErr w:type="spellEnd"/>
      </w:hyperlink>
      <w:r w:rsidRPr="00447D01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47D01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447D01">
        <w:rPr>
          <w:rFonts w:ascii="Trebuchet MS" w:hAnsi="Trebuchet MS"/>
          <w:color w:val="333333"/>
          <w:sz w:val="28"/>
          <w:szCs w:val="28"/>
        </w:rPr>
        <w:t xml:space="preserve"> 07L - надежный </w:t>
      </w:r>
      <w:proofErr w:type="gramStart"/>
      <w:r w:rsidRPr="00447D01">
        <w:rPr>
          <w:rFonts w:ascii="Trebuchet MS" w:hAnsi="Trebuchet MS"/>
          <w:color w:val="333333"/>
          <w:sz w:val="28"/>
          <w:szCs w:val="28"/>
        </w:rPr>
        <w:t>помощник</w:t>
      </w:r>
      <w:proofErr w:type="gramEnd"/>
      <w:r w:rsidRPr="00447D01">
        <w:rPr>
          <w:rFonts w:ascii="Trebuchet MS" w:hAnsi="Trebuchet MS"/>
          <w:color w:val="333333"/>
          <w:sz w:val="28"/>
          <w:szCs w:val="28"/>
        </w:rPr>
        <w:t xml:space="preserve"> как в домашних условиях, так и в дружном коллективе небольшого офиса.</w:t>
      </w:r>
    </w:p>
    <w:p w:rsidR="009B67A2" w:rsidRPr="00447D01" w:rsidRDefault="009B67A2" w:rsidP="00447D01">
      <w:pPr>
        <w:rPr>
          <w:szCs w:val="28"/>
        </w:rPr>
      </w:pPr>
    </w:p>
    <w:sectPr w:rsidR="009B67A2" w:rsidRPr="00447D01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1100"/>
    <w:rsid w:val="003C3BD9"/>
    <w:rsid w:val="00447D01"/>
    <w:rsid w:val="00452624"/>
    <w:rsid w:val="004A20A2"/>
    <w:rsid w:val="00584CC7"/>
    <w:rsid w:val="00600DF0"/>
    <w:rsid w:val="00614560"/>
    <w:rsid w:val="007377EB"/>
    <w:rsid w:val="007E272B"/>
    <w:rsid w:val="008D0395"/>
    <w:rsid w:val="009267EE"/>
    <w:rsid w:val="009B67A2"/>
    <w:rsid w:val="009E75D9"/>
    <w:rsid w:val="00A86D1A"/>
    <w:rsid w:val="00A945DD"/>
    <w:rsid w:val="00AA5225"/>
    <w:rsid w:val="00AE65AF"/>
    <w:rsid w:val="00B631E8"/>
    <w:rsid w:val="00B9235E"/>
    <w:rsid w:val="00BC219A"/>
    <w:rsid w:val="00BD695C"/>
    <w:rsid w:val="00C449CD"/>
    <w:rsid w:val="00C910C1"/>
    <w:rsid w:val="00DB528A"/>
    <w:rsid w:val="00DD69D3"/>
    <w:rsid w:val="00E57204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dispen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20</cp:revision>
  <dcterms:created xsi:type="dcterms:W3CDTF">2017-12-27T05:40:00Z</dcterms:created>
  <dcterms:modified xsi:type="dcterms:W3CDTF">2017-12-29T04:05:00Z</dcterms:modified>
</cp:coreProperties>
</file>